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588" w:rsidRDefault="00D536DE" w:rsidP="00D536DE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Name :</w:t>
      </w:r>
      <w:proofErr w:type="gramEnd"/>
    </w:p>
    <w:p w:rsidR="00D536DE" w:rsidRDefault="00D536DE" w:rsidP="00D536DE">
      <w:pPr>
        <w:pStyle w:val="ListParagraph"/>
        <w:numPr>
          <w:ilvl w:val="0"/>
          <w:numId w:val="1"/>
        </w:numPr>
        <w:tabs>
          <w:tab w:val="left" w:pos="2830"/>
        </w:tabs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DE4928" w:rsidRPr="00D536DE" w:rsidRDefault="00A04CA8" w:rsidP="00D536DE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sz w:val="24"/>
          <w:szCs w:val="24"/>
        </w:rPr>
      </w:pPr>
      <w:r w:rsidRPr="00D536DE">
        <w:rPr>
          <w:rFonts w:ascii="Times New Roman" w:hAnsi="Times New Roman" w:cs="Times New Roman"/>
          <w:sz w:val="24"/>
          <w:szCs w:val="24"/>
        </w:rPr>
        <w:t xml:space="preserve">P (a new parent won’t feel sleep </w:t>
      </w:r>
      <w:proofErr w:type="gramStart"/>
      <w:r w:rsidRPr="00D536DE">
        <w:rPr>
          <w:rFonts w:ascii="Times New Roman" w:hAnsi="Times New Roman" w:cs="Times New Roman"/>
          <w:sz w:val="24"/>
          <w:szCs w:val="24"/>
        </w:rPr>
        <w:t>deprived )=</w:t>
      </w:r>
      <w:proofErr w:type="gramEnd"/>
      <w:r w:rsidRPr="00D536DE">
        <w:rPr>
          <w:rFonts w:ascii="Times New Roman" w:hAnsi="Times New Roman" w:cs="Times New Roman"/>
          <w:sz w:val="24"/>
          <w:szCs w:val="24"/>
        </w:rPr>
        <w:t xml:space="preserve"> </w:t>
      </w:r>
      <w:r w:rsidRPr="00D536DE">
        <w:rPr>
          <w:rFonts w:ascii="Times New Roman" w:hAnsi="Times New Roman" w:cs="Times New Roman"/>
          <w:b/>
          <w:sz w:val="24"/>
          <w:szCs w:val="24"/>
        </w:rPr>
        <w:t>47/384</w:t>
      </w:r>
    </w:p>
    <w:p w:rsidR="00B75588" w:rsidRDefault="00B75588" w:rsidP="00B75588">
      <w:pPr>
        <w:pStyle w:val="ListParagraph"/>
        <w:numPr>
          <w:ilvl w:val="0"/>
          <w:numId w:val="1"/>
        </w:numPr>
        <w:tabs>
          <w:tab w:val="left" w:pos="2830"/>
        </w:tabs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AA660A" w:rsidRPr="006E7380" w:rsidRDefault="00A04CA8" w:rsidP="00B75588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sz w:val="24"/>
          <w:szCs w:val="24"/>
        </w:rPr>
      </w:pPr>
      <w:r w:rsidRPr="006E7380">
        <w:rPr>
          <w:rFonts w:ascii="Times New Roman" w:hAnsi="Times New Roman" w:cs="Times New Roman"/>
          <w:sz w:val="24"/>
          <w:szCs w:val="24"/>
        </w:rPr>
        <w:t xml:space="preserve">The </w:t>
      </w:r>
      <w:r w:rsidR="00AA660A" w:rsidRPr="006E7380">
        <w:rPr>
          <w:rFonts w:ascii="Times New Roman" w:hAnsi="Times New Roman" w:cs="Times New Roman"/>
          <w:sz w:val="24"/>
          <w:szCs w:val="24"/>
        </w:rPr>
        <w:t>Expected value;</w:t>
      </w:r>
    </w:p>
    <w:p w:rsidR="00A04CA8" w:rsidRPr="006E7380" w:rsidRDefault="00AA660A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sz w:val="24"/>
          <w:szCs w:val="24"/>
        </w:rPr>
      </w:pPr>
      <w:r w:rsidRPr="006E7380">
        <w:rPr>
          <w:rFonts w:ascii="Times New Roman" w:hAnsi="Times New Roman" w:cs="Times New Roman"/>
          <w:sz w:val="24"/>
          <w:szCs w:val="24"/>
        </w:rPr>
        <w:t xml:space="preserve"> E(x) = np= 0.88*4500= 3960</w:t>
      </w:r>
    </w:p>
    <w:p w:rsidR="00AA660A" w:rsidRPr="006E7380" w:rsidRDefault="00AA660A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sz w:val="24"/>
          <w:szCs w:val="24"/>
        </w:rPr>
      </w:pPr>
      <w:r w:rsidRPr="006E7380">
        <w:rPr>
          <w:rFonts w:ascii="Times New Roman" w:hAnsi="Times New Roman" w:cs="Times New Roman"/>
          <w:b/>
          <w:sz w:val="24"/>
          <w:szCs w:val="24"/>
        </w:rPr>
        <w:t>3960</w:t>
      </w:r>
      <w:r w:rsidRPr="006E7380">
        <w:rPr>
          <w:rFonts w:ascii="Times New Roman" w:hAnsi="Times New Roman" w:cs="Times New Roman"/>
          <w:sz w:val="24"/>
          <w:szCs w:val="24"/>
        </w:rPr>
        <w:t xml:space="preserve"> drivers in the sample find Acura MDX to be comfortable.</w:t>
      </w:r>
    </w:p>
    <w:p w:rsidR="00D73DF1" w:rsidRPr="006E7380" w:rsidRDefault="00D73DF1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sz w:val="24"/>
          <w:szCs w:val="24"/>
        </w:rPr>
      </w:pPr>
    </w:p>
    <w:p w:rsidR="00B75588" w:rsidRDefault="00B75588" w:rsidP="006E7380">
      <w:pPr>
        <w:pStyle w:val="ListParagraph"/>
        <w:numPr>
          <w:ilvl w:val="0"/>
          <w:numId w:val="1"/>
        </w:numPr>
        <w:tabs>
          <w:tab w:val="left" w:pos="2830"/>
        </w:tabs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415504" w:rsidRPr="006E7380" w:rsidRDefault="00123575" w:rsidP="00B75588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sz w:val="24"/>
          <w:szCs w:val="24"/>
        </w:rPr>
      </w:pPr>
      <w:proofErr w:type="gramStart"/>
      <w:r w:rsidRPr="006E7380">
        <w:rPr>
          <w:rFonts w:ascii="Times New Roman" w:hAnsi="Times New Roman" w:cs="Times New Roman"/>
          <w:sz w:val="24"/>
          <w:szCs w:val="24"/>
        </w:rPr>
        <w:t>P(</w:t>
      </w:r>
      <w:proofErr w:type="gramEnd"/>
      <w:r w:rsidRPr="006E7380">
        <w:rPr>
          <w:rFonts w:ascii="Times New Roman" w:hAnsi="Times New Roman" w:cs="Times New Roman"/>
          <w:sz w:val="24"/>
          <w:szCs w:val="24"/>
        </w:rPr>
        <w:t>3 or a king)= P(3) +P(king)</w:t>
      </w:r>
    </w:p>
    <w:p w:rsidR="00123575" w:rsidRPr="006E7380" w:rsidRDefault="00123575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E7380">
        <w:rPr>
          <w:rFonts w:ascii="Times New Roman" w:hAnsi="Times New Roman" w:cs="Times New Roman"/>
          <w:sz w:val="24"/>
          <w:szCs w:val="24"/>
        </w:rPr>
        <w:t>P(</w:t>
      </w:r>
      <w:proofErr w:type="gramEnd"/>
      <w:r w:rsidRPr="006E7380">
        <w:rPr>
          <w:rFonts w:ascii="Times New Roman" w:hAnsi="Times New Roman" w:cs="Times New Roman"/>
          <w:sz w:val="24"/>
          <w:szCs w:val="24"/>
        </w:rPr>
        <w:t>3) +P(king)</w:t>
      </w:r>
      <w:r w:rsidR="007A02D2" w:rsidRPr="006E7380">
        <w:rPr>
          <w:rFonts w:ascii="Times New Roman" w:hAnsi="Times New Roman" w:cs="Times New Roman"/>
          <w:sz w:val="24"/>
          <w:szCs w:val="24"/>
        </w:rPr>
        <w:t xml:space="preserve"> =</w:t>
      </w:r>
      <w:r w:rsidR="004F2995" w:rsidRPr="006E7380">
        <w:rPr>
          <w:rFonts w:ascii="Times New Roman" w:hAnsi="Times New Roman" w:cs="Times New Roman"/>
          <w:sz w:val="24"/>
          <w:szCs w:val="24"/>
        </w:rPr>
        <w:t>4/52</w:t>
      </w:r>
      <w:r w:rsidR="007A02D2" w:rsidRPr="006E7380">
        <w:rPr>
          <w:rFonts w:ascii="Times New Roman" w:hAnsi="Times New Roman" w:cs="Times New Roman"/>
          <w:sz w:val="24"/>
          <w:szCs w:val="24"/>
        </w:rPr>
        <w:t xml:space="preserve"> +4/52</w:t>
      </w:r>
      <w:r w:rsidR="004F2995" w:rsidRPr="006E7380">
        <w:rPr>
          <w:rFonts w:ascii="Times New Roman" w:hAnsi="Times New Roman" w:cs="Times New Roman"/>
          <w:sz w:val="24"/>
          <w:szCs w:val="24"/>
        </w:rPr>
        <w:t xml:space="preserve"> =  </w:t>
      </w:r>
      <w:r w:rsidR="004F2995" w:rsidRPr="006E7380">
        <w:rPr>
          <w:rFonts w:ascii="Times New Roman" w:hAnsi="Times New Roman" w:cs="Times New Roman"/>
          <w:b/>
          <w:sz w:val="24"/>
          <w:szCs w:val="24"/>
        </w:rPr>
        <w:t>2/13</w:t>
      </w:r>
    </w:p>
    <w:p w:rsidR="00D73DF1" w:rsidRPr="006E7380" w:rsidRDefault="00D73DF1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b/>
          <w:sz w:val="24"/>
          <w:szCs w:val="24"/>
        </w:rPr>
      </w:pPr>
    </w:p>
    <w:p w:rsidR="00B75588" w:rsidRDefault="00B75588" w:rsidP="006E7380">
      <w:pPr>
        <w:pStyle w:val="ListParagraph"/>
        <w:numPr>
          <w:ilvl w:val="0"/>
          <w:numId w:val="1"/>
        </w:numPr>
        <w:tabs>
          <w:tab w:val="left" w:pos="2830"/>
        </w:tabs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1A0BD1" w:rsidRPr="006E7380" w:rsidRDefault="00D615C6" w:rsidP="00B75588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sz w:val="24"/>
          <w:szCs w:val="24"/>
        </w:rPr>
      </w:pPr>
      <w:proofErr w:type="spellStart"/>
      <w:r w:rsidRPr="006E7380">
        <w:rPr>
          <w:rFonts w:ascii="Times New Roman" w:hAnsi="Times New Roman" w:cs="Times New Roman"/>
          <w:sz w:val="24"/>
          <w:szCs w:val="24"/>
        </w:rPr>
        <w:t>P</w:t>
      </w:r>
      <w:r w:rsidRPr="006E7380">
        <w:rPr>
          <w:rFonts w:ascii="Times New Roman" w:hAnsi="Times New Roman" w:cs="Times New Roman"/>
          <w:sz w:val="24"/>
          <w:szCs w:val="24"/>
          <w:vertAlign w:val="subscript"/>
        </w:rPr>
        <w:t>green</w:t>
      </w:r>
      <w:proofErr w:type="spellEnd"/>
      <w:r w:rsidRPr="006E7380">
        <w:rPr>
          <w:rFonts w:ascii="Times New Roman" w:hAnsi="Times New Roman" w:cs="Times New Roman"/>
          <w:sz w:val="24"/>
          <w:szCs w:val="24"/>
        </w:rPr>
        <w:t>(X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≤ 4) and </w:t>
      </w:r>
      <w:proofErr w:type="spellStart"/>
      <w:proofErr w:type="gramStart"/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</w:t>
      </w:r>
      <w:r w:rsidR="001A0BD1"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bscript"/>
        </w:rPr>
        <w:t>red</w:t>
      </w:r>
      <w:proofErr w:type="spellEnd"/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proofErr w:type="gramEnd"/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5)</w:t>
      </w:r>
    </w:p>
    <w:p w:rsidR="00EC0776" w:rsidRPr="006E7380" w:rsidRDefault="004F0CFE" w:rsidP="006E7380">
      <w:pPr>
        <w:tabs>
          <w:tab w:val="left" w:pos="2830"/>
        </w:tabs>
        <w:spacing w:before="100" w:beforeAutospacing="1" w:after="100" w:afterAutospacing="1" w:line="48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6E7380">
        <w:rPr>
          <w:rFonts w:ascii="Times New Roman" w:hAnsi="Times New Roman" w:cs="Times New Roman"/>
          <w:sz w:val="24"/>
          <w:szCs w:val="24"/>
        </w:rPr>
        <w:t>There are 10*10 possible combinations</w:t>
      </w:r>
      <w:r w:rsidR="00EC0776" w:rsidRPr="006E7380">
        <w:rPr>
          <w:rFonts w:ascii="Times New Roman" w:hAnsi="Times New Roman" w:cs="Times New Roman"/>
          <w:sz w:val="24"/>
          <w:szCs w:val="24"/>
        </w:rPr>
        <w:t xml:space="preserve"> when we roll two 10 sided dice</w:t>
      </w:r>
    </w:p>
    <w:p w:rsidR="004F0CFE" w:rsidRPr="006E7380" w:rsidRDefault="00EC0776" w:rsidP="006E7380">
      <w:pPr>
        <w:tabs>
          <w:tab w:val="left" w:pos="2830"/>
        </w:tabs>
        <w:spacing w:before="100" w:beforeAutospacing="1" w:after="100" w:afterAutospacing="1" w:line="480" w:lineRule="auto"/>
        <w:ind w:left="28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E7380">
        <w:rPr>
          <w:rFonts w:ascii="Times New Roman" w:hAnsi="Times New Roman" w:cs="Times New Roman"/>
          <w:sz w:val="24"/>
          <w:szCs w:val="24"/>
        </w:rPr>
        <w:t>F</w:t>
      </w:r>
      <w:r w:rsidR="004F0CFE" w:rsidRPr="006E7380">
        <w:rPr>
          <w:rFonts w:ascii="Times New Roman" w:hAnsi="Times New Roman" w:cs="Times New Roman"/>
          <w:sz w:val="24"/>
          <w:szCs w:val="24"/>
        </w:rPr>
        <w:t xml:space="preserve">or </w:t>
      </w:r>
      <w:proofErr w:type="spellStart"/>
      <w:r w:rsidR="004F0CFE" w:rsidRPr="006E7380">
        <w:rPr>
          <w:rFonts w:ascii="Times New Roman" w:hAnsi="Times New Roman" w:cs="Times New Roman"/>
          <w:sz w:val="24"/>
          <w:szCs w:val="24"/>
        </w:rPr>
        <w:t>P</w:t>
      </w:r>
      <w:r w:rsidR="004F0CFE" w:rsidRPr="006E7380">
        <w:rPr>
          <w:rFonts w:ascii="Times New Roman" w:hAnsi="Times New Roman" w:cs="Times New Roman"/>
          <w:sz w:val="24"/>
          <w:szCs w:val="24"/>
          <w:vertAlign w:val="subscript"/>
        </w:rPr>
        <w:t>green</w:t>
      </w:r>
      <w:proofErr w:type="spellEnd"/>
      <w:r w:rsidR="004F0CFE" w:rsidRPr="006E7380">
        <w:rPr>
          <w:rFonts w:ascii="Times New Roman" w:hAnsi="Times New Roman" w:cs="Times New Roman"/>
          <w:sz w:val="24"/>
          <w:szCs w:val="24"/>
        </w:rPr>
        <w:t>(X</w:t>
      </w:r>
      <w:r w:rsidR="004F0CFE"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≤ 4) and </w:t>
      </w:r>
      <w:proofErr w:type="spellStart"/>
      <w:proofErr w:type="gramStart"/>
      <w:r w:rsidR="004F0CFE"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</w:t>
      </w:r>
      <w:r w:rsidR="004F0CFE"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bscript"/>
        </w:rPr>
        <w:t>red</w:t>
      </w:r>
      <w:proofErr w:type="spellEnd"/>
      <w:r w:rsidR="004F0CFE"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proofErr w:type="gramEnd"/>
      <w:r w:rsidR="004F0CFE"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5)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we have (1,5), (2,5), (3,5) and (4,5)</w:t>
      </w:r>
    </w:p>
    <w:p w:rsidR="00EC0776" w:rsidRPr="006E7380" w:rsidRDefault="00EC0776" w:rsidP="006E7380">
      <w:pPr>
        <w:tabs>
          <w:tab w:val="left" w:pos="2830"/>
        </w:tabs>
        <w:spacing w:before="100" w:beforeAutospacing="1" w:after="100" w:afterAutospacing="1" w:line="480" w:lineRule="auto"/>
        <w:ind w:left="28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Therefore</w:t>
      </w:r>
      <w:r w:rsidR="00DE7654"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;</w:t>
      </w:r>
    </w:p>
    <w:p w:rsidR="00EC0776" w:rsidRPr="006E7380" w:rsidRDefault="00EC0776" w:rsidP="006E7380">
      <w:pPr>
        <w:tabs>
          <w:tab w:val="left" w:pos="2830"/>
        </w:tabs>
        <w:spacing w:before="100" w:beforeAutospacing="1" w:after="100" w:afterAutospacing="1" w:line="480" w:lineRule="auto"/>
        <w:ind w:left="284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proofErr w:type="spellStart"/>
      <w:r w:rsidRPr="006E7380">
        <w:rPr>
          <w:rFonts w:ascii="Times New Roman" w:hAnsi="Times New Roman" w:cs="Times New Roman"/>
          <w:sz w:val="24"/>
          <w:szCs w:val="24"/>
        </w:rPr>
        <w:t>P</w:t>
      </w:r>
      <w:r w:rsidRPr="006E7380">
        <w:rPr>
          <w:rFonts w:ascii="Times New Roman" w:hAnsi="Times New Roman" w:cs="Times New Roman"/>
          <w:sz w:val="24"/>
          <w:szCs w:val="24"/>
          <w:vertAlign w:val="subscript"/>
        </w:rPr>
        <w:t>green</w:t>
      </w:r>
      <w:proofErr w:type="spellEnd"/>
      <w:r w:rsidRPr="006E7380">
        <w:rPr>
          <w:rFonts w:ascii="Times New Roman" w:hAnsi="Times New Roman" w:cs="Times New Roman"/>
          <w:sz w:val="24"/>
          <w:szCs w:val="24"/>
        </w:rPr>
        <w:t>(X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≤ 4) and </w:t>
      </w:r>
      <w:proofErr w:type="spellStart"/>
      <w:proofErr w:type="gramStart"/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bscript"/>
        </w:rPr>
        <w:t>red</w:t>
      </w:r>
      <w:proofErr w:type="spellEnd"/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proofErr w:type="gramEnd"/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5)= 4/100= </w:t>
      </w:r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1/25</w:t>
      </w:r>
    </w:p>
    <w:p w:rsidR="00B75588" w:rsidRDefault="00B75588" w:rsidP="006E7380">
      <w:pPr>
        <w:pStyle w:val="ListParagraph"/>
        <w:numPr>
          <w:ilvl w:val="0"/>
          <w:numId w:val="1"/>
        </w:numPr>
        <w:tabs>
          <w:tab w:val="left" w:pos="2830"/>
        </w:tabs>
        <w:spacing w:before="100" w:beforeAutospacing="1" w:after="100" w:afterAutospacing="1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190B06" w:rsidRPr="006E7380" w:rsidRDefault="00A915BB" w:rsidP="00B75588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proofErr w:type="gramStart"/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P(</w:t>
      </w:r>
      <w:proofErr w:type="gramEnd"/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5,2) or P(2,5) </w:t>
      </w:r>
    </w:p>
    <w:p w:rsidR="00190B06" w:rsidRPr="006E7380" w:rsidRDefault="00190B06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=</w:t>
      </w:r>
      <w:r w:rsidR="00A915BB"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1/36 +1/36</w:t>
      </w:r>
    </w:p>
    <w:p w:rsidR="00A915BB" w:rsidRDefault="00A915BB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=</w:t>
      </w:r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1/18</w:t>
      </w:r>
    </w:p>
    <w:p w:rsidR="00C6486E" w:rsidRPr="006E7380" w:rsidRDefault="00C6486E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bookmarkStart w:id="0" w:name="_GoBack"/>
      <w:bookmarkEnd w:id="0"/>
    </w:p>
    <w:p w:rsidR="00B75588" w:rsidRDefault="00B75588" w:rsidP="006E7380">
      <w:pPr>
        <w:pStyle w:val="ListParagraph"/>
        <w:numPr>
          <w:ilvl w:val="0"/>
          <w:numId w:val="1"/>
        </w:numPr>
        <w:tabs>
          <w:tab w:val="left" w:pos="2830"/>
        </w:tabs>
        <w:spacing w:before="100" w:beforeAutospacing="1" w:after="100" w:afterAutospacing="1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190B06" w:rsidRPr="006E7380" w:rsidRDefault="005A73F3" w:rsidP="00B75588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With replacement,</w:t>
      </w:r>
    </w:p>
    <w:p w:rsidR="005A73F3" w:rsidRPr="006E7380" w:rsidRDefault="005A73F3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P(</w:t>
      </w:r>
      <w:proofErr w:type="gramEnd"/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green)= 3/12</w:t>
      </w:r>
    </w:p>
    <w:p w:rsidR="005A73F3" w:rsidRPr="006E7380" w:rsidRDefault="005A73F3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P(</w:t>
      </w:r>
      <w:proofErr w:type="gramEnd"/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red)= 2/12</w:t>
      </w:r>
    </w:p>
    <w:p w:rsidR="00DE7654" w:rsidRPr="006E7380" w:rsidRDefault="005A73F3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P(</w:t>
      </w:r>
      <w:proofErr w:type="gramEnd"/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yellow</w:t>
      </w:r>
      <w:r w:rsidR="00DE7654"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)= 7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/12</w:t>
      </w:r>
      <w:r w:rsidR="00DE7654"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DE7654" w:rsidRPr="006E7380" w:rsidRDefault="00DE7654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P(</w:t>
      </w:r>
      <w:proofErr w:type="gramEnd"/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not yellow)= 1- P(yellow)= P(green or red)= 5/12</w:t>
      </w:r>
    </w:p>
    <w:p w:rsidR="00DE7654" w:rsidRPr="006E7380" w:rsidRDefault="00DE7654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P(</w:t>
      </w:r>
      <w:proofErr w:type="gramEnd"/>
      <w:r w:rsidR="00FA7ADB"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not yellow and Red)= 5/12*2/12= </w:t>
      </w:r>
      <w:r w:rsidR="00FA7ADB"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5/72</w:t>
      </w:r>
    </w:p>
    <w:p w:rsidR="00FA7ADB" w:rsidRPr="006E7380" w:rsidRDefault="00FA7ADB" w:rsidP="006E7380">
      <w:pPr>
        <w:tabs>
          <w:tab w:val="left" w:pos="2830"/>
        </w:tabs>
        <w:spacing w:before="100" w:beforeAutospacing="1" w:after="100" w:afterAutospacing="1" w:line="48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probability of drawing a ball that is not yellow and a red is </w:t>
      </w:r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5/72</w:t>
      </w:r>
    </w:p>
    <w:p w:rsidR="00B75588" w:rsidRDefault="00B75588" w:rsidP="006E7380">
      <w:pPr>
        <w:pStyle w:val="ListParagraph"/>
        <w:numPr>
          <w:ilvl w:val="0"/>
          <w:numId w:val="1"/>
        </w:numPr>
        <w:tabs>
          <w:tab w:val="left" w:pos="2830"/>
        </w:tabs>
        <w:spacing w:before="100" w:beforeAutospacing="1" w:after="100" w:afterAutospacing="1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66F16" w:rsidRPr="006E7380" w:rsidRDefault="00266F16" w:rsidP="00B75588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P(</w:t>
      </w:r>
      <w:proofErr w:type="gramEnd"/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green)= 3/12</w:t>
      </w:r>
    </w:p>
    <w:p w:rsidR="00266F16" w:rsidRPr="006E7380" w:rsidRDefault="00266F16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</w:t>
      </w:r>
      <w:r w:rsidR="00947CD8"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proofErr w:type="gramEnd"/>
      <w:r w:rsidR="00947CD8"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ed)= 2/12</w:t>
      </w:r>
    </w:p>
    <w:p w:rsidR="00266F16" w:rsidRPr="006E7380" w:rsidRDefault="00947CD8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P(</w:t>
      </w:r>
      <w:proofErr w:type="gramEnd"/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</w:t>
      </w:r>
      <w:r w:rsidR="00266F16"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ellow)= 7/12 </w:t>
      </w:r>
    </w:p>
    <w:p w:rsidR="00266F16" w:rsidRPr="006E7380" w:rsidRDefault="00266F16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Without replacement, </w:t>
      </w:r>
    </w:p>
    <w:p w:rsidR="00266F16" w:rsidRPr="006E7380" w:rsidRDefault="00947CD8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proofErr w:type="gramStart"/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P(</w:t>
      </w:r>
      <w:proofErr w:type="gramEnd"/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yellow, g</w:t>
      </w:r>
      <w:r w:rsidR="00266F16"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reen)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= 7/12*3/11= </w:t>
      </w:r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7/44</w:t>
      </w:r>
    </w:p>
    <w:p w:rsidR="00947CD8" w:rsidRPr="006E7380" w:rsidRDefault="00947CD8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probability that the first ball is yellow and the second is green=</w:t>
      </w:r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7/44</w:t>
      </w:r>
    </w:p>
    <w:p w:rsidR="00947CD8" w:rsidRPr="006E7380" w:rsidRDefault="00947CD8" w:rsidP="006E7380">
      <w:pPr>
        <w:pStyle w:val="ListParagraph"/>
        <w:numPr>
          <w:ilvl w:val="0"/>
          <w:numId w:val="1"/>
        </w:numPr>
        <w:tabs>
          <w:tab w:val="left" w:pos="2830"/>
        </w:tabs>
        <w:spacing w:before="100" w:beforeAutospacing="1" w:after="100" w:afterAutospacing="1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A7ADB" w:rsidRPr="006E7380" w:rsidRDefault="001A1762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P(</w:t>
      </w:r>
      <w:proofErr w:type="gramEnd"/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nd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through 5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th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grade)=</w:t>
      </w:r>
      <w:r w:rsidR="00D0695C"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compliment 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D0695C"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P(K through 1</w:t>
      </w:r>
      <w:r w:rsidR="00D0695C"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st</w:t>
      </w:r>
      <w:r w:rsidR="00D0695C"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grade)</w:t>
      </w:r>
    </w:p>
    <w:p w:rsidR="00D0695C" w:rsidRPr="006E7380" w:rsidRDefault="00D0695C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A73F3" w:rsidRPr="006E7380" w:rsidRDefault="00DE7654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DC3AEC"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Let </w:t>
      </w:r>
    </w:p>
    <w:p w:rsidR="005A73F3" w:rsidRPr="006E7380" w:rsidRDefault="00D0695C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P(</w:t>
      </w:r>
      <w:proofErr w:type="gramEnd"/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 through 1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st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grade)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= </w:t>
      </w:r>
      <w:r w:rsidR="00DC3AEC"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P(A)= 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44/77= 4/7</w:t>
      </w:r>
    </w:p>
    <w:p w:rsidR="00DC3AEC" w:rsidRPr="006E7380" w:rsidRDefault="00DC3AEC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Then </w:t>
      </w:r>
      <w:proofErr w:type="gramStart"/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P(</w:t>
      </w:r>
      <w:proofErr w:type="gramEnd"/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nd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through 5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th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grade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)= P(A') = 1-</w:t>
      </w:r>
      <w:r w:rsidR="00FB0B78"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P(A)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=</w:t>
      </w:r>
      <w:r w:rsidR="00E26C82"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1-4/7 </w:t>
      </w:r>
      <w:r w:rsidR="00E26C82"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=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3/7</w:t>
      </w:r>
    </w:p>
    <w:p w:rsidR="00FB0B78" w:rsidRDefault="00FB0B78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The probability that a randomly chosen sick child will be a 2</w:t>
      </w:r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vertAlign w:val="superscript"/>
        </w:rPr>
        <w:t>nd</w:t>
      </w:r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through 5</w:t>
      </w:r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vertAlign w:val="superscript"/>
        </w:rPr>
        <w:t>th</w:t>
      </w:r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grader is 3/7</w:t>
      </w:r>
    </w:p>
    <w:p w:rsidR="00B75588" w:rsidRPr="006E7380" w:rsidRDefault="00B75588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B75588" w:rsidRDefault="00B75588" w:rsidP="006E7380">
      <w:pPr>
        <w:pStyle w:val="ListParagraph"/>
        <w:numPr>
          <w:ilvl w:val="0"/>
          <w:numId w:val="1"/>
        </w:numPr>
        <w:tabs>
          <w:tab w:val="left" w:pos="2830"/>
        </w:tabs>
        <w:spacing w:before="100" w:beforeAutospacing="1" w:after="100" w:afterAutospacing="1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E52F25" w:rsidRPr="006E7380" w:rsidRDefault="00451C49" w:rsidP="00B75588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P(</w:t>
      </w:r>
      <w:proofErr w:type="gramEnd"/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coffee drinker buys pods)= 23/ 100</w:t>
      </w:r>
    </w:p>
    <w:p w:rsidR="00E52F25" w:rsidRPr="006E7380" w:rsidRDefault="00E52F25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="00451C49"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=</w:t>
      </w:r>
      <w:r w:rsidR="00653EA6"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0.23</w:t>
      </w:r>
    </w:p>
    <w:p w:rsidR="00FB0B78" w:rsidRPr="006E7380" w:rsidRDefault="00E52F25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="00653EA6"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=</w:t>
      </w:r>
      <w:r w:rsidR="00451C49"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451C49"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23%</w:t>
      </w:r>
    </w:p>
    <w:p w:rsidR="00653EA6" w:rsidRPr="006E7380" w:rsidRDefault="00653EA6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B75588" w:rsidRDefault="00B75588" w:rsidP="006E7380">
      <w:pPr>
        <w:pStyle w:val="ListParagraph"/>
        <w:numPr>
          <w:ilvl w:val="0"/>
          <w:numId w:val="1"/>
        </w:numPr>
        <w:tabs>
          <w:tab w:val="left" w:pos="2830"/>
        </w:tabs>
        <w:spacing w:before="100" w:beforeAutospacing="1" w:after="100" w:afterAutospacing="1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653EA6" w:rsidRPr="006E7380" w:rsidRDefault="00E52F25" w:rsidP="00B75588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P(</w:t>
      </w:r>
      <w:proofErr w:type="gramEnd"/>
      <w:r w:rsidR="00A11F45"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coffee drinker buys 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50g and Pods)= P</w:t>
      </w:r>
      <w:r w:rsidR="00A11F45"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A11F45"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coffee drinker buys 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(50g)</w:t>
      </w:r>
      <w:r w:rsidR="00A11F45"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* P(</w:t>
      </w:r>
      <w:r w:rsidR="00A11F45"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coffee drinker buys </w:t>
      </w:r>
      <w:r w:rsidR="00A11F45"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pods)</w:t>
      </w:r>
    </w:p>
    <w:p w:rsidR="00A11F45" w:rsidRPr="006E7380" w:rsidRDefault="00A11F45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P(</w:t>
      </w:r>
      <w:proofErr w:type="gramEnd"/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coffee drinker buys 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50g)= 7/100</w:t>
      </w:r>
    </w:p>
    <w:p w:rsidR="00A11F45" w:rsidRPr="006E7380" w:rsidRDefault="00A11F45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P(</w:t>
      </w:r>
      <w:proofErr w:type="gramEnd"/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coffee drinker buys 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pods)=23/100</w:t>
      </w:r>
    </w:p>
    <w:p w:rsidR="00A11F45" w:rsidRPr="006E7380" w:rsidRDefault="00A11F45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proofErr w:type="gramStart"/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P(</w:t>
      </w:r>
      <w:proofErr w:type="gramEnd"/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coffee drinker buys 50g and Pods)=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7/100*23/100 = </w:t>
      </w:r>
      <w:r w:rsidR="00B476C8"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161/10,000</w:t>
      </w:r>
    </w:p>
    <w:p w:rsidR="00F77AC0" w:rsidRPr="006E7380" w:rsidRDefault="00F77AC0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2830" w:hanging="2186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robability that a 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coffee drinker buys 50g and Pods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is </w:t>
      </w:r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161/10,000</w:t>
      </w:r>
    </w:p>
    <w:p w:rsidR="00B476C8" w:rsidRPr="006E7380" w:rsidRDefault="00B476C8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B75588" w:rsidRDefault="00B75588" w:rsidP="006E7380">
      <w:pPr>
        <w:pStyle w:val="ListParagraph"/>
        <w:numPr>
          <w:ilvl w:val="0"/>
          <w:numId w:val="1"/>
        </w:numPr>
        <w:tabs>
          <w:tab w:val="left" w:pos="2830"/>
        </w:tabs>
        <w:spacing w:before="100" w:beforeAutospacing="1" w:after="100" w:afterAutospacing="1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B476C8" w:rsidRPr="006E7380" w:rsidRDefault="00B476C8" w:rsidP="00B75588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P(</w:t>
      </w:r>
      <w:proofErr w:type="gramEnd"/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coffee drinker buys 20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0g 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or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ground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)=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P(coffee drinker buys 200g</w:t>
      </w:r>
      <w:r w:rsidR="00F873D8"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F873D8"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+P(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ground</w:t>
      </w:r>
      <w:r w:rsidR="00F873D8"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</w:p>
    <w:p w:rsidR="00F873D8" w:rsidRPr="006E7380" w:rsidRDefault="00F873D8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A11F45" w:rsidRPr="006E7380" w:rsidRDefault="00F873D8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P(</w:t>
      </w:r>
      <w:proofErr w:type="gramEnd"/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coffee drinker buys 200g)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=33/100 </w:t>
      </w:r>
    </w:p>
    <w:p w:rsidR="00F873D8" w:rsidRPr="006E7380" w:rsidRDefault="00F873D8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P(</w:t>
      </w:r>
      <w:proofErr w:type="gramEnd"/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ground)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= 46/100</w:t>
      </w:r>
    </w:p>
    <w:p w:rsidR="00F873D8" w:rsidRPr="006E7380" w:rsidRDefault="00F873D8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P(</w:t>
      </w:r>
      <w:proofErr w:type="gramEnd"/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coffee drinker buys 200g or ground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 = 33/100+46/100</w:t>
      </w:r>
      <w:r w:rsidR="00F77AC0"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=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F77AC0"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79/100</w:t>
      </w:r>
    </w:p>
    <w:p w:rsidR="00F873D8" w:rsidRPr="006E7380" w:rsidRDefault="00F77AC0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Probability that a 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coffee drinker buys 200g or ground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is </w:t>
      </w:r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79/100</w:t>
      </w:r>
    </w:p>
    <w:p w:rsidR="00673611" w:rsidRPr="006E7380" w:rsidRDefault="00673611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B75588" w:rsidRPr="00B75588" w:rsidRDefault="00B75588" w:rsidP="006E7380">
      <w:pPr>
        <w:pStyle w:val="ListParagraph"/>
        <w:numPr>
          <w:ilvl w:val="0"/>
          <w:numId w:val="1"/>
        </w:numPr>
        <w:tabs>
          <w:tab w:val="left" w:pos="2830"/>
        </w:tabs>
        <w:spacing w:before="100" w:beforeAutospacing="1" w:after="100" w:afterAutospacing="1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142625" w:rsidRPr="006E7380" w:rsidRDefault="00142625" w:rsidP="00B75588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P(</w:t>
      </w:r>
      <w:proofErr w:type="gramEnd"/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100g coffee buyer</w:t>
      </w:r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 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buys </w:t>
      </w:r>
      <w:r w:rsidR="00673611"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whole bean</w:t>
      </w:r>
      <w:r w:rsidR="00673611"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)= 25/60 (unreduced fraction)</w:t>
      </w:r>
    </w:p>
    <w:p w:rsidR="00673611" w:rsidRDefault="00673611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ab/>
      </w:r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ab/>
      </w:r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ab/>
      </w:r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ab/>
        <w:t>= 5/12 (reduced fraction)</w:t>
      </w:r>
    </w:p>
    <w:p w:rsidR="00CC2713" w:rsidRPr="006E7380" w:rsidRDefault="00CC2713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B75588" w:rsidRDefault="0021648F" w:rsidP="006E7380">
      <w:pPr>
        <w:pStyle w:val="ListParagraph"/>
        <w:numPr>
          <w:ilvl w:val="0"/>
          <w:numId w:val="1"/>
        </w:numPr>
        <w:tabs>
          <w:tab w:val="left" w:pos="2830"/>
        </w:tabs>
        <w:spacing w:before="100" w:beforeAutospacing="1" w:after="100" w:afterAutospacing="1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 </w:t>
      </w:r>
    </w:p>
    <w:p w:rsidR="00673611" w:rsidRPr="006E7380" w:rsidRDefault="0021648F" w:rsidP="00B75588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Emily has </w:t>
      </w:r>
      <w:r w:rsidR="00673611"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2- scarves, 4 blouses and 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3 skirts</w:t>
      </w:r>
    </w:p>
    <w:p w:rsidR="0021648F" w:rsidRPr="006E7380" w:rsidRDefault="0021648F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Total outfits = 2*3*4=</w:t>
      </w:r>
      <w:r w:rsidR="00431F4C"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24</w:t>
      </w:r>
    </w:p>
    <w:p w:rsidR="00431F4C" w:rsidRPr="006E7380" w:rsidRDefault="00431F4C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Emily has 24 outfits to wear</w:t>
      </w:r>
    </w:p>
    <w:p w:rsidR="0087220E" w:rsidRPr="006E7380" w:rsidRDefault="0087220E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B75588" w:rsidRDefault="00B75588" w:rsidP="006E7380">
      <w:pPr>
        <w:pStyle w:val="ListParagraph"/>
        <w:numPr>
          <w:ilvl w:val="0"/>
          <w:numId w:val="1"/>
        </w:numPr>
        <w:tabs>
          <w:tab w:val="left" w:pos="2830"/>
        </w:tabs>
        <w:spacing w:before="100" w:beforeAutospacing="1" w:after="100" w:afterAutospacing="1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431F4C" w:rsidRPr="006E7380" w:rsidRDefault="0087220E" w:rsidP="00B75588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We have 15 contestants and 3 places to award </w:t>
      </w:r>
      <w:r w:rsidR="00547F76"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</w:p>
    <w:p w:rsidR="0087220E" w:rsidRPr="006E7380" w:rsidRDefault="0087220E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Therefore,</w:t>
      </w:r>
      <w:r w:rsidR="00A56BAB"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we can award them in </w:t>
      </w:r>
      <w:r w:rsidR="00547F76"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</w:t>
      </w:r>
      <w:r w:rsidR="00A56BAB"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5P3 ways = 2</w:t>
      </w:r>
      <w:r w:rsidR="00547F76"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730</w:t>
      </w:r>
    </w:p>
    <w:p w:rsidR="00547F76" w:rsidRPr="006E7380" w:rsidRDefault="00547F76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The contestants can be rewarded in 2730 ways</w:t>
      </w:r>
    </w:p>
    <w:p w:rsidR="00B75588" w:rsidRDefault="00B75588" w:rsidP="006E7380">
      <w:pPr>
        <w:pStyle w:val="ListParagraph"/>
        <w:numPr>
          <w:ilvl w:val="0"/>
          <w:numId w:val="1"/>
        </w:numPr>
        <w:tabs>
          <w:tab w:val="left" w:pos="2830"/>
        </w:tabs>
        <w:spacing w:before="100" w:beforeAutospacing="1" w:after="100" w:afterAutospacing="1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B75588" w:rsidRDefault="00B75588" w:rsidP="00B75588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 have;</w:t>
      </w:r>
    </w:p>
    <w:p w:rsidR="00C65906" w:rsidRPr="006E7380" w:rsidRDefault="00C65906" w:rsidP="00B75588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9 players</w:t>
      </w:r>
      <w:r w:rsidR="00CB7F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each team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</w:p>
    <w:p w:rsidR="00547F76" w:rsidRPr="006E7380" w:rsidRDefault="00C65906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21 </w:t>
      </w:r>
      <w:r w:rsidR="00CB7F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players</w:t>
      </w:r>
      <w:proofErr w:type="gramEnd"/>
      <w:r w:rsidR="00CB7FF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the </w:t>
      </w: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roster</w:t>
      </w:r>
    </w:p>
    <w:p w:rsidR="00C65906" w:rsidRPr="006E7380" w:rsidRDefault="00526522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Number of teams= 21C9= 21! / 9</w:t>
      </w:r>
      <w:proofErr w:type="gramStart"/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!(</w:t>
      </w:r>
      <w:proofErr w:type="gramEnd"/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21-9)! = 293930 teams</w:t>
      </w:r>
    </w:p>
    <w:p w:rsidR="00526522" w:rsidRPr="006E7380" w:rsidRDefault="004A0BFC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proofErr w:type="gramStart"/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P(</w:t>
      </w:r>
      <w:proofErr w:type="gramEnd"/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9 best players start) = 9/293930</w:t>
      </w:r>
    </w:p>
    <w:p w:rsidR="00526522" w:rsidRPr="006E7380" w:rsidRDefault="00526522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2C4171" w:rsidRPr="006E7380" w:rsidRDefault="002C4171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Style w:val="vlist-s"/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</w:p>
    <w:p w:rsidR="00CB7FF0" w:rsidRDefault="00CB7FF0" w:rsidP="006E7380">
      <w:pPr>
        <w:pStyle w:val="ListParagraph"/>
        <w:numPr>
          <w:ilvl w:val="0"/>
          <w:numId w:val="1"/>
        </w:numPr>
        <w:tabs>
          <w:tab w:val="left" w:pos="2830"/>
        </w:tabs>
        <w:spacing w:before="100" w:beforeAutospacing="1" w:after="100" w:afterAutospacing="1" w:line="48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4A0BFC" w:rsidRPr="006E7380" w:rsidRDefault="002C4171" w:rsidP="00CB7FF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P(</w:t>
      </w:r>
      <w:proofErr w:type="gramEnd"/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A</w:t>
      </w:r>
      <w:r w:rsidRPr="006E7380">
        <w:rPr>
          <w:rFonts w:ascii="Cambria Math" w:hAnsi="Cambria Math" w:cs="Cambria Math"/>
          <w:b/>
          <w:color w:val="222222"/>
          <w:sz w:val="24"/>
          <w:szCs w:val="24"/>
          <w:shd w:val="clear" w:color="auto" w:fill="FFFFFF"/>
        </w:rPr>
        <w:t>⋂</w:t>
      </w:r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B)</w:t>
      </w:r>
    </w:p>
    <w:p w:rsidR="002F268A" w:rsidRPr="006E7380" w:rsidRDefault="002F268A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Style w:val="delimsizing"/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CB7FF0" w:rsidRDefault="00CB7FF0" w:rsidP="006E7380">
      <w:pPr>
        <w:pStyle w:val="ListParagraph"/>
        <w:numPr>
          <w:ilvl w:val="0"/>
          <w:numId w:val="1"/>
        </w:numPr>
        <w:tabs>
          <w:tab w:val="left" w:pos="2830"/>
        </w:tabs>
        <w:spacing w:before="100" w:beforeAutospacing="1" w:after="100" w:afterAutospacing="1" w:line="48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4A0BFC" w:rsidRPr="006E7380" w:rsidRDefault="0045084E" w:rsidP="00CB7FF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proofErr w:type="gramStart"/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P(</w:t>
      </w:r>
      <w:proofErr w:type="gramEnd"/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A </w:t>
      </w:r>
      <w:r w:rsidRPr="006E7380">
        <w:rPr>
          <w:rFonts w:ascii="Cambria Math" w:hAnsi="Cambria Math" w:cs="Cambria Math"/>
          <w:b/>
          <w:color w:val="222222"/>
          <w:sz w:val="24"/>
          <w:szCs w:val="24"/>
          <w:shd w:val="clear" w:color="auto" w:fill="FFFFFF"/>
        </w:rPr>
        <w:t>∪</w:t>
      </w:r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 B) </w:t>
      </w:r>
    </w:p>
    <w:p w:rsidR="002F268A" w:rsidRPr="006E7380" w:rsidRDefault="002F268A" w:rsidP="006E7380">
      <w:pPr>
        <w:pStyle w:val="ListParagraph"/>
        <w:spacing w:before="100" w:beforeAutospacing="1" w:after="100" w:afterAutospacing="1" w:line="48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CB7FF0" w:rsidRDefault="00CB7FF0" w:rsidP="006E7380">
      <w:pPr>
        <w:pStyle w:val="ListParagraph"/>
        <w:numPr>
          <w:ilvl w:val="0"/>
          <w:numId w:val="1"/>
        </w:numPr>
        <w:tabs>
          <w:tab w:val="left" w:pos="2830"/>
        </w:tabs>
        <w:spacing w:before="100" w:beforeAutospacing="1" w:after="100" w:afterAutospacing="1" w:line="48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45084E" w:rsidRPr="006E7380" w:rsidRDefault="0045084E" w:rsidP="00CB7FF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proofErr w:type="gramStart"/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P(</w:t>
      </w:r>
      <w:proofErr w:type="gramEnd"/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A|B)  </w:t>
      </w:r>
    </w:p>
    <w:p w:rsidR="002F268A" w:rsidRPr="006E7380" w:rsidRDefault="002F268A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lastRenderedPageBreak/>
        <w:t xml:space="preserve"> </w:t>
      </w:r>
    </w:p>
    <w:p w:rsidR="00CB7FF0" w:rsidRDefault="00CB7FF0" w:rsidP="006E7380">
      <w:pPr>
        <w:pStyle w:val="ListParagraph"/>
        <w:numPr>
          <w:ilvl w:val="0"/>
          <w:numId w:val="1"/>
        </w:numPr>
        <w:tabs>
          <w:tab w:val="left" w:pos="2830"/>
        </w:tabs>
        <w:spacing w:before="100" w:beforeAutospacing="1" w:after="100" w:afterAutospacing="1" w:line="48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45084E" w:rsidRPr="006E7380" w:rsidRDefault="00EE002B" w:rsidP="00CB7FF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We have </w:t>
      </w:r>
      <w:proofErr w:type="gramStart"/>
      <w:r w:rsidR="0045084E"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P(</w:t>
      </w:r>
      <w:proofErr w:type="gramEnd"/>
      <w:r w:rsidR="0045084E"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A), P(B/A)</w:t>
      </w:r>
    </w:p>
    <w:p w:rsidR="002F268A" w:rsidRPr="006E7380" w:rsidRDefault="002F268A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Therefore</w:t>
      </w:r>
    </w:p>
    <w:p w:rsidR="002F268A" w:rsidRPr="006E7380" w:rsidRDefault="002F268A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The joint probability of event A and b occurring is </w:t>
      </w:r>
    </w:p>
    <w:p w:rsidR="002F268A" w:rsidRPr="006E7380" w:rsidRDefault="0045084E" w:rsidP="006E7380">
      <w:pPr>
        <w:pStyle w:val="ListParagraph"/>
        <w:tabs>
          <w:tab w:val="left" w:pos="2830"/>
          <w:tab w:val="center" w:pos="4835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proofErr w:type="gramStart"/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P</w:t>
      </w:r>
      <w:r w:rsidR="002C4171"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(</w:t>
      </w:r>
      <w:proofErr w:type="gramEnd"/>
      <w:r w:rsidR="002C4171"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A</w:t>
      </w:r>
      <w:r w:rsidR="002C4171" w:rsidRPr="006E7380">
        <w:rPr>
          <w:rFonts w:ascii="Cambria Math" w:hAnsi="Cambria Math" w:cs="Cambria Math"/>
          <w:b/>
          <w:color w:val="222222"/>
          <w:sz w:val="24"/>
          <w:szCs w:val="24"/>
          <w:shd w:val="clear" w:color="auto" w:fill="FFFFFF"/>
        </w:rPr>
        <w:t>⋂</w:t>
      </w:r>
      <w:r w:rsidR="002C4171"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B)= P(A) </w:t>
      </w:r>
      <w:r w:rsidR="002C4171" w:rsidRPr="006E7380">
        <w:rPr>
          <w:rFonts w:ascii="Cambria Math" w:hAnsi="Cambria Math" w:cs="Cambria Math"/>
          <w:b/>
          <w:color w:val="222222"/>
          <w:sz w:val="24"/>
          <w:szCs w:val="24"/>
          <w:shd w:val="clear" w:color="auto" w:fill="FFFFFF"/>
        </w:rPr>
        <w:t>⋂</w:t>
      </w:r>
      <w:r w:rsidR="002C4171"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r w:rsidR="002C4171"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P(B/A)</w:t>
      </w:r>
    </w:p>
    <w:p w:rsidR="0045084E" w:rsidRPr="006E7380" w:rsidRDefault="002C4171" w:rsidP="006E7380">
      <w:pPr>
        <w:pStyle w:val="ListParagraph"/>
        <w:tabs>
          <w:tab w:val="left" w:pos="2830"/>
          <w:tab w:val="center" w:pos="4835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ab/>
      </w:r>
    </w:p>
    <w:p w:rsidR="00CB7FF0" w:rsidRDefault="00EE002B" w:rsidP="006E7380">
      <w:pPr>
        <w:pStyle w:val="ListParagraph"/>
        <w:numPr>
          <w:ilvl w:val="0"/>
          <w:numId w:val="1"/>
        </w:numPr>
        <w:tabs>
          <w:tab w:val="left" w:pos="2830"/>
          <w:tab w:val="center" w:pos="4835"/>
        </w:tabs>
        <w:spacing w:before="100" w:beforeAutospacing="1" w:after="100" w:afterAutospacing="1" w:line="48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</w:p>
    <w:p w:rsidR="002C4171" w:rsidRPr="006E7380" w:rsidRDefault="00EE002B" w:rsidP="00CB7FF0">
      <w:pPr>
        <w:pStyle w:val="ListParagraph"/>
        <w:tabs>
          <w:tab w:val="left" w:pos="2830"/>
          <w:tab w:val="center" w:pos="4835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We have </w:t>
      </w:r>
      <w:proofErr w:type="gramStart"/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P(</w:t>
      </w:r>
      <w:proofErr w:type="gramEnd"/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A</w:t>
      </w:r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/</w:t>
      </w:r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B</w:t>
      </w:r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)</w:t>
      </w:r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, </w:t>
      </w:r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P(B/A)</w:t>
      </w:r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</w:p>
    <w:p w:rsidR="002F268A" w:rsidRPr="006E7380" w:rsidRDefault="002F268A" w:rsidP="006E7380">
      <w:pPr>
        <w:pStyle w:val="ListParagraph"/>
        <w:tabs>
          <w:tab w:val="left" w:pos="2830"/>
          <w:tab w:val="center" w:pos="4835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Therefore,</w:t>
      </w:r>
    </w:p>
    <w:p w:rsidR="002F268A" w:rsidRPr="006E7380" w:rsidRDefault="002F268A" w:rsidP="006E7380">
      <w:pPr>
        <w:pStyle w:val="ListParagraph"/>
        <w:tabs>
          <w:tab w:val="left" w:pos="2830"/>
          <w:tab w:val="center" w:pos="4835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The probability that event a or b occurs is </w:t>
      </w:r>
    </w:p>
    <w:p w:rsidR="00EE002B" w:rsidRPr="006E7380" w:rsidRDefault="00EE002B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proofErr w:type="gramStart"/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P(</w:t>
      </w:r>
      <w:proofErr w:type="gramEnd"/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A </w:t>
      </w:r>
      <w:r w:rsidRPr="006E7380">
        <w:rPr>
          <w:rFonts w:ascii="Cambria Math" w:hAnsi="Cambria Math" w:cs="Cambria Math"/>
          <w:b/>
          <w:color w:val="222222"/>
          <w:sz w:val="24"/>
          <w:szCs w:val="24"/>
          <w:shd w:val="clear" w:color="auto" w:fill="FFFFFF"/>
        </w:rPr>
        <w:t>∪</w:t>
      </w:r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 B) </w:t>
      </w:r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= </w:t>
      </w:r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P(A/B)</w:t>
      </w:r>
      <w:r w:rsidR="002F268A"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r w:rsidR="002F268A" w:rsidRPr="006E7380">
        <w:rPr>
          <w:rFonts w:ascii="Cambria Math" w:hAnsi="Cambria Math" w:cs="Cambria Math"/>
          <w:b/>
          <w:color w:val="222222"/>
          <w:sz w:val="24"/>
          <w:szCs w:val="24"/>
          <w:shd w:val="clear" w:color="auto" w:fill="FFFFFF"/>
        </w:rPr>
        <w:t>∪</w:t>
      </w:r>
      <w:r w:rsidR="002F268A"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r w:rsidRPr="006E73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P(B/A)</w:t>
      </w:r>
    </w:p>
    <w:p w:rsidR="00EE002B" w:rsidRPr="006E7380" w:rsidRDefault="00EE002B" w:rsidP="006E7380">
      <w:pPr>
        <w:pStyle w:val="ListParagraph"/>
        <w:tabs>
          <w:tab w:val="left" w:pos="2830"/>
          <w:tab w:val="center" w:pos="4835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A56BAB" w:rsidRPr="006E7380" w:rsidRDefault="00A56BAB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21648F" w:rsidRPr="006E7380" w:rsidRDefault="0021648F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A11F45" w:rsidRPr="006E7380" w:rsidRDefault="00A11F45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C3AEC" w:rsidRPr="006E7380" w:rsidRDefault="00DC3AEC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653EA6" w:rsidRPr="006E7380" w:rsidRDefault="00653EA6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0695C" w:rsidRPr="006E7380" w:rsidRDefault="00D0695C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A73F3" w:rsidRPr="006E7380" w:rsidRDefault="005A73F3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EC0776" w:rsidRPr="006E7380" w:rsidRDefault="00EC0776" w:rsidP="006E7380">
      <w:pPr>
        <w:tabs>
          <w:tab w:val="left" w:pos="2830"/>
        </w:tabs>
        <w:spacing w:before="100" w:beforeAutospacing="1" w:after="100" w:afterAutospacing="1" w:line="48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4F0CFE" w:rsidRPr="006E7380" w:rsidRDefault="004F0CFE" w:rsidP="006E7380">
      <w:pPr>
        <w:tabs>
          <w:tab w:val="left" w:pos="2830"/>
        </w:tabs>
        <w:spacing w:before="100" w:beforeAutospacing="1" w:after="100" w:afterAutospacing="1" w:line="480" w:lineRule="auto"/>
        <w:ind w:left="284"/>
        <w:rPr>
          <w:rFonts w:ascii="Times New Roman" w:hAnsi="Times New Roman" w:cs="Times New Roman"/>
          <w:sz w:val="24"/>
          <w:szCs w:val="24"/>
        </w:rPr>
      </w:pPr>
    </w:p>
    <w:tbl>
      <w:tblPr>
        <w:tblW w:w="3198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3"/>
        <w:gridCol w:w="528"/>
        <w:gridCol w:w="528"/>
        <w:gridCol w:w="528"/>
        <w:gridCol w:w="528"/>
        <w:gridCol w:w="543"/>
      </w:tblGrid>
      <w:tr w:rsidR="001A0BD1" w:rsidRPr="006E7380" w:rsidTr="004F0CFE">
        <w:trPr>
          <w:trHeight w:val="306"/>
          <w:tblCellSpacing w:w="15" w:type="dxa"/>
          <w:jc w:val="center"/>
        </w:trPr>
        <w:tc>
          <w:tcPr>
            <w:tcW w:w="0" w:type="auto"/>
            <w:vAlign w:val="center"/>
          </w:tcPr>
          <w:p w:rsidR="001A0BD1" w:rsidRPr="006E7380" w:rsidRDefault="001A0BD1" w:rsidP="006E7380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n-GB"/>
              </w:rPr>
            </w:pPr>
          </w:p>
        </w:tc>
        <w:tc>
          <w:tcPr>
            <w:tcW w:w="0" w:type="auto"/>
            <w:vAlign w:val="center"/>
          </w:tcPr>
          <w:p w:rsidR="001A0BD1" w:rsidRPr="006E7380" w:rsidRDefault="001A0BD1" w:rsidP="006E7380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n-GB"/>
              </w:rPr>
            </w:pPr>
          </w:p>
        </w:tc>
        <w:tc>
          <w:tcPr>
            <w:tcW w:w="0" w:type="auto"/>
            <w:vAlign w:val="center"/>
          </w:tcPr>
          <w:p w:rsidR="001A0BD1" w:rsidRPr="006E7380" w:rsidRDefault="001A0BD1" w:rsidP="006E7380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n-GB"/>
              </w:rPr>
            </w:pPr>
          </w:p>
        </w:tc>
        <w:tc>
          <w:tcPr>
            <w:tcW w:w="0" w:type="auto"/>
            <w:vAlign w:val="center"/>
          </w:tcPr>
          <w:p w:rsidR="001A0BD1" w:rsidRPr="006E7380" w:rsidRDefault="001A0BD1" w:rsidP="006E7380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n-GB"/>
              </w:rPr>
            </w:pPr>
          </w:p>
        </w:tc>
        <w:tc>
          <w:tcPr>
            <w:tcW w:w="0" w:type="auto"/>
            <w:vAlign w:val="center"/>
          </w:tcPr>
          <w:p w:rsidR="001A0BD1" w:rsidRPr="006E7380" w:rsidRDefault="001A0BD1" w:rsidP="006E7380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n-GB"/>
              </w:rPr>
            </w:pPr>
          </w:p>
        </w:tc>
        <w:tc>
          <w:tcPr>
            <w:tcW w:w="0" w:type="auto"/>
            <w:vAlign w:val="center"/>
          </w:tcPr>
          <w:p w:rsidR="001A0BD1" w:rsidRPr="006E7380" w:rsidRDefault="001A0BD1" w:rsidP="006E7380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1A0BD1" w:rsidRPr="006E7380" w:rsidTr="004F0CFE">
        <w:trPr>
          <w:trHeight w:val="306"/>
          <w:tblCellSpacing w:w="15" w:type="dxa"/>
          <w:jc w:val="center"/>
        </w:trPr>
        <w:tc>
          <w:tcPr>
            <w:tcW w:w="0" w:type="auto"/>
            <w:vAlign w:val="center"/>
          </w:tcPr>
          <w:p w:rsidR="001A0BD1" w:rsidRPr="006E7380" w:rsidRDefault="001A0BD1" w:rsidP="006E7380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n-GB"/>
              </w:rPr>
            </w:pPr>
          </w:p>
        </w:tc>
        <w:tc>
          <w:tcPr>
            <w:tcW w:w="0" w:type="auto"/>
            <w:vAlign w:val="center"/>
          </w:tcPr>
          <w:p w:rsidR="001A0BD1" w:rsidRPr="006E7380" w:rsidRDefault="001A0BD1" w:rsidP="006E7380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n-GB"/>
              </w:rPr>
            </w:pPr>
          </w:p>
        </w:tc>
        <w:tc>
          <w:tcPr>
            <w:tcW w:w="0" w:type="auto"/>
            <w:vAlign w:val="center"/>
          </w:tcPr>
          <w:p w:rsidR="001A0BD1" w:rsidRPr="006E7380" w:rsidRDefault="001A0BD1" w:rsidP="006E7380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n-GB"/>
              </w:rPr>
            </w:pPr>
          </w:p>
        </w:tc>
        <w:tc>
          <w:tcPr>
            <w:tcW w:w="0" w:type="auto"/>
            <w:vAlign w:val="center"/>
          </w:tcPr>
          <w:p w:rsidR="001A0BD1" w:rsidRPr="006E7380" w:rsidRDefault="001A0BD1" w:rsidP="006E7380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n-GB"/>
              </w:rPr>
            </w:pPr>
          </w:p>
        </w:tc>
        <w:tc>
          <w:tcPr>
            <w:tcW w:w="0" w:type="auto"/>
            <w:vAlign w:val="center"/>
          </w:tcPr>
          <w:p w:rsidR="001A0BD1" w:rsidRPr="006E7380" w:rsidRDefault="001A0BD1" w:rsidP="006E7380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n-GB"/>
              </w:rPr>
            </w:pPr>
          </w:p>
        </w:tc>
        <w:tc>
          <w:tcPr>
            <w:tcW w:w="0" w:type="auto"/>
            <w:vAlign w:val="center"/>
          </w:tcPr>
          <w:p w:rsidR="001A0BD1" w:rsidRPr="006E7380" w:rsidRDefault="001A0BD1" w:rsidP="006E7380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1A0BD1" w:rsidRPr="006E7380" w:rsidTr="004F0CFE">
        <w:trPr>
          <w:trHeight w:val="306"/>
          <w:tblCellSpacing w:w="15" w:type="dxa"/>
          <w:jc w:val="center"/>
        </w:trPr>
        <w:tc>
          <w:tcPr>
            <w:tcW w:w="0" w:type="auto"/>
            <w:vAlign w:val="center"/>
          </w:tcPr>
          <w:p w:rsidR="001A0BD1" w:rsidRPr="006E7380" w:rsidRDefault="001A0BD1" w:rsidP="006E7380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n-GB"/>
              </w:rPr>
            </w:pPr>
          </w:p>
        </w:tc>
        <w:tc>
          <w:tcPr>
            <w:tcW w:w="0" w:type="auto"/>
            <w:vAlign w:val="center"/>
          </w:tcPr>
          <w:p w:rsidR="001A0BD1" w:rsidRPr="006E7380" w:rsidRDefault="001A0BD1" w:rsidP="006E7380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n-GB"/>
              </w:rPr>
            </w:pPr>
          </w:p>
        </w:tc>
        <w:tc>
          <w:tcPr>
            <w:tcW w:w="0" w:type="auto"/>
            <w:vAlign w:val="center"/>
          </w:tcPr>
          <w:p w:rsidR="001A0BD1" w:rsidRPr="006E7380" w:rsidRDefault="001A0BD1" w:rsidP="006E7380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n-GB"/>
              </w:rPr>
            </w:pPr>
          </w:p>
        </w:tc>
        <w:tc>
          <w:tcPr>
            <w:tcW w:w="0" w:type="auto"/>
            <w:vAlign w:val="center"/>
          </w:tcPr>
          <w:p w:rsidR="001A0BD1" w:rsidRPr="006E7380" w:rsidRDefault="001A0BD1" w:rsidP="006E7380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n-GB"/>
              </w:rPr>
            </w:pPr>
          </w:p>
        </w:tc>
        <w:tc>
          <w:tcPr>
            <w:tcW w:w="0" w:type="auto"/>
            <w:vAlign w:val="center"/>
          </w:tcPr>
          <w:p w:rsidR="001A0BD1" w:rsidRPr="006E7380" w:rsidRDefault="001A0BD1" w:rsidP="006E7380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n-GB"/>
              </w:rPr>
            </w:pPr>
          </w:p>
        </w:tc>
        <w:tc>
          <w:tcPr>
            <w:tcW w:w="0" w:type="auto"/>
            <w:vAlign w:val="center"/>
          </w:tcPr>
          <w:p w:rsidR="001A0BD1" w:rsidRPr="006E7380" w:rsidRDefault="001A0BD1" w:rsidP="006E7380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1A0BD1" w:rsidRPr="006E7380" w:rsidTr="004F0CFE">
        <w:trPr>
          <w:trHeight w:val="306"/>
          <w:tblCellSpacing w:w="15" w:type="dxa"/>
          <w:jc w:val="center"/>
        </w:trPr>
        <w:tc>
          <w:tcPr>
            <w:tcW w:w="0" w:type="auto"/>
            <w:vAlign w:val="center"/>
          </w:tcPr>
          <w:p w:rsidR="001A0BD1" w:rsidRPr="006E7380" w:rsidRDefault="001A0BD1" w:rsidP="006E7380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n-GB"/>
              </w:rPr>
            </w:pPr>
          </w:p>
        </w:tc>
        <w:tc>
          <w:tcPr>
            <w:tcW w:w="0" w:type="auto"/>
            <w:vAlign w:val="center"/>
          </w:tcPr>
          <w:p w:rsidR="001A0BD1" w:rsidRPr="006E7380" w:rsidRDefault="001A0BD1" w:rsidP="006E7380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n-GB"/>
              </w:rPr>
            </w:pPr>
          </w:p>
        </w:tc>
        <w:tc>
          <w:tcPr>
            <w:tcW w:w="0" w:type="auto"/>
            <w:vAlign w:val="center"/>
          </w:tcPr>
          <w:p w:rsidR="001A0BD1" w:rsidRPr="006E7380" w:rsidRDefault="001A0BD1" w:rsidP="006E7380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n-GB"/>
              </w:rPr>
            </w:pPr>
          </w:p>
        </w:tc>
        <w:tc>
          <w:tcPr>
            <w:tcW w:w="0" w:type="auto"/>
            <w:vAlign w:val="center"/>
          </w:tcPr>
          <w:p w:rsidR="001A0BD1" w:rsidRPr="006E7380" w:rsidRDefault="001A0BD1" w:rsidP="006E7380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n-GB"/>
              </w:rPr>
            </w:pPr>
          </w:p>
        </w:tc>
        <w:tc>
          <w:tcPr>
            <w:tcW w:w="0" w:type="auto"/>
            <w:vAlign w:val="center"/>
          </w:tcPr>
          <w:p w:rsidR="001A0BD1" w:rsidRPr="006E7380" w:rsidRDefault="001A0BD1" w:rsidP="006E7380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n-GB"/>
              </w:rPr>
            </w:pPr>
          </w:p>
        </w:tc>
        <w:tc>
          <w:tcPr>
            <w:tcW w:w="0" w:type="auto"/>
            <w:vAlign w:val="center"/>
          </w:tcPr>
          <w:p w:rsidR="001A0BD1" w:rsidRPr="006E7380" w:rsidRDefault="001A0BD1" w:rsidP="006E7380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1A0BD1" w:rsidRPr="006E7380" w:rsidTr="004F0CFE">
        <w:trPr>
          <w:trHeight w:val="306"/>
          <w:tblCellSpacing w:w="15" w:type="dxa"/>
          <w:jc w:val="center"/>
        </w:trPr>
        <w:tc>
          <w:tcPr>
            <w:tcW w:w="0" w:type="auto"/>
            <w:vAlign w:val="center"/>
          </w:tcPr>
          <w:p w:rsidR="001A0BD1" w:rsidRPr="006E7380" w:rsidRDefault="001A0BD1" w:rsidP="006E7380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:rsidR="001A0BD1" w:rsidRPr="006E7380" w:rsidRDefault="001A0BD1" w:rsidP="006E7380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:rsidR="001A0BD1" w:rsidRPr="006E7380" w:rsidRDefault="001A0BD1" w:rsidP="006E7380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:rsidR="001A0BD1" w:rsidRPr="006E7380" w:rsidRDefault="001A0BD1" w:rsidP="006E7380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:rsidR="001A0BD1" w:rsidRPr="006E7380" w:rsidRDefault="001A0BD1" w:rsidP="006E7380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:rsidR="001A0BD1" w:rsidRPr="006E7380" w:rsidRDefault="001A0BD1" w:rsidP="006E7380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1A0BD1" w:rsidRPr="006E7380" w:rsidTr="004F0CFE">
        <w:trPr>
          <w:trHeight w:val="57"/>
          <w:tblCellSpacing w:w="15" w:type="dxa"/>
          <w:jc w:val="center"/>
        </w:trPr>
        <w:tc>
          <w:tcPr>
            <w:tcW w:w="0" w:type="auto"/>
            <w:vAlign w:val="center"/>
          </w:tcPr>
          <w:p w:rsidR="001A0BD1" w:rsidRPr="006E7380" w:rsidRDefault="001A0BD1" w:rsidP="006E7380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:rsidR="001A0BD1" w:rsidRPr="006E7380" w:rsidRDefault="001A0BD1" w:rsidP="006E7380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:rsidR="001A0BD1" w:rsidRPr="006E7380" w:rsidRDefault="001A0BD1" w:rsidP="006E7380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:rsidR="001A0BD1" w:rsidRPr="006E7380" w:rsidRDefault="001A0BD1" w:rsidP="006E7380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:rsidR="001A0BD1" w:rsidRPr="006E7380" w:rsidRDefault="001A0BD1" w:rsidP="006E7380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:rsidR="001A0BD1" w:rsidRPr="006E7380" w:rsidRDefault="001A0BD1" w:rsidP="006E7380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</w:tbl>
    <w:p w:rsidR="004F2995" w:rsidRPr="006E7380" w:rsidRDefault="001A0BD1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sz w:val="24"/>
          <w:szCs w:val="24"/>
        </w:rPr>
      </w:pPr>
      <w:r w:rsidRPr="006E73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123575" w:rsidRPr="006E7380" w:rsidRDefault="00123575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sz w:val="24"/>
          <w:szCs w:val="24"/>
        </w:rPr>
      </w:pPr>
    </w:p>
    <w:p w:rsidR="00123575" w:rsidRPr="006E7380" w:rsidRDefault="00123575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sz w:val="24"/>
          <w:szCs w:val="24"/>
        </w:rPr>
      </w:pPr>
    </w:p>
    <w:p w:rsidR="00D73DF1" w:rsidRPr="006E7380" w:rsidRDefault="00D73DF1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167E9" w:rsidRPr="006E7380" w:rsidRDefault="005167E9" w:rsidP="006E7380">
      <w:pPr>
        <w:pStyle w:val="ListParagraph"/>
        <w:numPr>
          <w:ilvl w:val="0"/>
          <w:numId w:val="1"/>
        </w:numPr>
        <w:tabs>
          <w:tab w:val="left" w:pos="2830"/>
        </w:tabs>
        <w:spacing w:before="100" w:beforeAutospacing="1" w:after="100" w:afterAutospacing="1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5167E9" w:rsidRPr="006E7380" w:rsidRDefault="005167E9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sz w:val="24"/>
          <w:szCs w:val="24"/>
        </w:rPr>
      </w:pPr>
    </w:p>
    <w:p w:rsidR="00AA660A" w:rsidRPr="006E7380" w:rsidRDefault="00AA660A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sz w:val="24"/>
          <w:szCs w:val="24"/>
        </w:rPr>
      </w:pPr>
    </w:p>
    <w:p w:rsidR="00AA660A" w:rsidRPr="006E7380" w:rsidRDefault="00AA660A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ind w:left="644"/>
        <w:rPr>
          <w:rFonts w:ascii="Times New Roman" w:hAnsi="Times New Roman" w:cs="Times New Roman"/>
          <w:sz w:val="24"/>
          <w:szCs w:val="24"/>
        </w:rPr>
      </w:pPr>
      <w:r w:rsidRPr="006E73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660A" w:rsidRPr="006E7380" w:rsidRDefault="00AA660A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A04CA8" w:rsidRPr="006E7380" w:rsidRDefault="00A04CA8" w:rsidP="006E7380">
      <w:pPr>
        <w:pStyle w:val="ListParagraph"/>
        <w:tabs>
          <w:tab w:val="left" w:pos="2830"/>
        </w:tabs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sectPr w:rsidR="00A04CA8" w:rsidRPr="006E73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1A55" w:rsidRDefault="00801A55" w:rsidP="00D536DE">
      <w:pPr>
        <w:spacing w:after="0" w:line="240" w:lineRule="auto"/>
      </w:pPr>
      <w:r>
        <w:separator/>
      </w:r>
    </w:p>
  </w:endnote>
  <w:endnote w:type="continuationSeparator" w:id="0">
    <w:p w:rsidR="00801A55" w:rsidRDefault="00801A55" w:rsidP="00D53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1A55" w:rsidRDefault="00801A55" w:rsidP="00D536DE">
      <w:pPr>
        <w:spacing w:after="0" w:line="240" w:lineRule="auto"/>
      </w:pPr>
      <w:r>
        <w:separator/>
      </w:r>
    </w:p>
  </w:footnote>
  <w:footnote w:type="continuationSeparator" w:id="0">
    <w:p w:rsidR="00801A55" w:rsidRDefault="00801A55" w:rsidP="00D536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D0FA1"/>
    <w:multiLevelType w:val="hybridMultilevel"/>
    <w:tmpl w:val="C9265F74"/>
    <w:lvl w:ilvl="0" w:tplc="4F641704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B633DD"/>
    <w:multiLevelType w:val="hybridMultilevel"/>
    <w:tmpl w:val="B816B58A"/>
    <w:lvl w:ilvl="0" w:tplc="DFF09A58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CA8"/>
    <w:rsid w:val="00123575"/>
    <w:rsid w:val="00142625"/>
    <w:rsid w:val="00190B06"/>
    <w:rsid w:val="001A0BD1"/>
    <w:rsid w:val="001A1762"/>
    <w:rsid w:val="0021648F"/>
    <w:rsid w:val="00266F16"/>
    <w:rsid w:val="002C4171"/>
    <w:rsid w:val="002F268A"/>
    <w:rsid w:val="00415504"/>
    <w:rsid w:val="00431F4C"/>
    <w:rsid w:val="0045084E"/>
    <w:rsid w:val="00451C49"/>
    <w:rsid w:val="004A0BFC"/>
    <w:rsid w:val="004F0CFE"/>
    <w:rsid w:val="004F2995"/>
    <w:rsid w:val="005167E9"/>
    <w:rsid w:val="00526522"/>
    <w:rsid w:val="00547F76"/>
    <w:rsid w:val="005A73F3"/>
    <w:rsid w:val="00653EA6"/>
    <w:rsid w:val="00673611"/>
    <w:rsid w:val="006E7380"/>
    <w:rsid w:val="007A02D2"/>
    <w:rsid w:val="007F614B"/>
    <w:rsid w:val="00801A55"/>
    <w:rsid w:val="00825500"/>
    <w:rsid w:val="0087220E"/>
    <w:rsid w:val="00947CD8"/>
    <w:rsid w:val="009A2C89"/>
    <w:rsid w:val="00A04CA8"/>
    <w:rsid w:val="00A11F45"/>
    <w:rsid w:val="00A56BAB"/>
    <w:rsid w:val="00A915BB"/>
    <w:rsid w:val="00AA660A"/>
    <w:rsid w:val="00B476C8"/>
    <w:rsid w:val="00B75588"/>
    <w:rsid w:val="00C57AFC"/>
    <w:rsid w:val="00C6486E"/>
    <w:rsid w:val="00C65906"/>
    <w:rsid w:val="00CB7FF0"/>
    <w:rsid w:val="00CC2713"/>
    <w:rsid w:val="00CD6A32"/>
    <w:rsid w:val="00D0695C"/>
    <w:rsid w:val="00D536DE"/>
    <w:rsid w:val="00D615C6"/>
    <w:rsid w:val="00D73DF1"/>
    <w:rsid w:val="00DC3AEC"/>
    <w:rsid w:val="00DE4928"/>
    <w:rsid w:val="00DE7654"/>
    <w:rsid w:val="00E26C82"/>
    <w:rsid w:val="00E52F25"/>
    <w:rsid w:val="00EC0776"/>
    <w:rsid w:val="00EE002B"/>
    <w:rsid w:val="00F45796"/>
    <w:rsid w:val="00F77AC0"/>
    <w:rsid w:val="00F873D8"/>
    <w:rsid w:val="00FA7ADB"/>
    <w:rsid w:val="00FB0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4CA8"/>
    <w:pPr>
      <w:ind w:left="720"/>
      <w:contextualSpacing/>
    </w:pPr>
  </w:style>
  <w:style w:type="character" w:customStyle="1" w:styleId="mord">
    <w:name w:val="mord"/>
    <w:basedOn w:val="DefaultParagraphFont"/>
    <w:rsid w:val="004A0BFC"/>
  </w:style>
  <w:style w:type="character" w:customStyle="1" w:styleId="vlist-s">
    <w:name w:val="vlist-s"/>
    <w:basedOn w:val="DefaultParagraphFont"/>
    <w:rsid w:val="004A0BFC"/>
  </w:style>
  <w:style w:type="character" w:customStyle="1" w:styleId="mspace">
    <w:name w:val="mspace"/>
    <w:basedOn w:val="DefaultParagraphFont"/>
    <w:rsid w:val="004A0BFC"/>
  </w:style>
  <w:style w:type="character" w:customStyle="1" w:styleId="delimsizing">
    <w:name w:val="delimsizing"/>
    <w:basedOn w:val="DefaultParagraphFont"/>
    <w:rsid w:val="004A0BFC"/>
  </w:style>
  <w:style w:type="character" w:customStyle="1" w:styleId="mop">
    <w:name w:val="mop"/>
    <w:basedOn w:val="DefaultParagraphFont"/>
    <w:rsid w:val="004A0BFC"/>
  </w:style>
  <w:style w:type="paragraph" w:styleId="Header">
    <w:name w:val="header"/>
    <w:basedOn w:val="Normal"/>
    <w:link w:val="HeaderChar"/>
    <w:uiPriority w:val="99"/>
    <w:unhideWhenUsed/>
    <w:rsid w:val="00D536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36DE"/>
  </w:style>
  <w:style w:type="paragraph" w:styleId="Footer">
    <w:name w:val="footer"/>
    <w:basedOn w:val="Normal"/>
    <w:link w:val="FooterChar"/>
    <w:uiPriority w:val="99"/>
    <w:unhideWhenUsed/>
    <w:rsid w:val="00D536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36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4CA8"/>
    <w:pPr>
      <w:ind w:left="720"/>
      <w:contextualSpacing/>
    </w:pPr>
  </w:style>
  <w:style w:type="character" w:customStyle="1" w:styleId="mord">
    <w:name w:val="mord"/>
    <w:basedOn w:val="DefaultParagraphFont"/>
    <w:rsid w:val="004A0BFC"/>
  </w:style>
  <w:style w:type="character" w:customStyle="1" w:styleId="vlist-s">
    <w:name w:val="vlist-s"/>
    <w:basedOn w:val="DefaultParagraphFont"/>
    <w:rsid w:val="004A0BFC"/>
  </w:style>
  <w:style w:type="character" w:customStyle="1" w:styleId="mspace">
    <w:name w:val="mspace"/>
    <w:basedOn w:val="DefaultParagraphFont"/>
    <w:rsid w:val="004A0BFC"/>
  </w:style>
  <w:style w:type="character" w:customStyle="1" w:styleId="delimsizing">
    <w:name w:val="delimsizing"/>
    <w:basedOn w:val="DefaultParagraphFont"/>
    <w:rsid w:val="004A0BFC"/>
  </w:style>
  <w:style w:type="character" w:customStyle="1" w:styleId="mop">
    <w:name w:val="mop"/>
    <w:basedOn w:val="DefaultParagraphFont"/>
    <w:rsid w:val="004A0BFC"/>
  </w:style>
  <w:style w:type="paragraph" w:styleId="Header">
    <w:name w:val="header"/>
    <w:basedOn w:val="Normal"/>
    <w:link w:val="HeaderChar"/>
    <w:uiPriority w:val="99"/>
    <w:unhideWhenUsed/>
    <w:rsid w:val="00D536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36DE"/>
  </w:style>
  <w:style w:type="paragraph" w:styleId="Footer">
    <w:name w:val="footer"/>
    <w:basedOn w:val="Normal"/>
    <w:link w:val="FooterChar"/>
    <w:uiPriority w:val="99"/>
    <w:unhideWhenUsed/>
    <w:rsid w:val="00D536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36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1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6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2019-09-20T10:43:00Z</dcterms:created>
  <dcterms:modified xsi:type="dcterms:W3CDTF">2019-09-20T13:33:00Z</dcterms:modified>
</cp:coreProperties>
</file>